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5050" w14:textId="77777777" w:rsidR="009814BA" w:rsidRDefault="009814BA" w:rsidP="00A137A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77E088" wp14:editId="65ED9B65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2114550" cy="784225"/>
            <wp:effectExtent l="0" t="0" r="0" b="0"/>
            <wp:wrapSquare wrapText="bothSides"/>
            <wp:docPr id="1" name="Picture 1" descr="City of Alpe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of Alpen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7E122" w14:textId="77777777" w:rsidR="009814BA" w:rsidRDefault="009814BA" w:rsidP="00A137A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2C14A78D" w14:textId="77777777" w:rsidR="009814BA" w:rsidRDefault="009814BA" w:rsidP="00A137A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2F6C89AA" w14:textId="77777777" w:rsidR="009814BA" w:rsidRDefault="009814BA" w:rsidP="00A137A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71EA167F" w14:textId="77777777" w:rsidR="009814BA" w:rsidRDefault="009814BA" w:rsidP="00A137A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3C6DFAE0" w14:textId="68C84CA9" w:rsidR="000E173C" w:rsidRPr="00B14E44" w:rsidRDefault="00A137A8" w:rsidP="00A137A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48187F">
        <w:rPr>
          <w:rFonts w:cs="Times New Roman"/>
          <w:b/>
          <w:color w:val="F79646" w:themeColor="accent6"/>
          <w:sz w:val="32"/>
          <w:szCs w:val="32"/>
        </w:rPr>
        <w:t xml:space="preserve">TO BE PUBLISHED IN THE </w:t>
      </w:r>
      <w:r w:rsidR="006871E7" w:rsidRPr="0048187F">
        <w:rPr>
          <w:rFonts w:cs="Times New Roman"/>
          <w:b/>
          <w:color w:val="F79646" w:themeColor="accent6"/>
          <w:sz w:val="32"/>
          <w:szCs w:val="32"/>
        </w:rPr>
        <w:t>ALPENA NEWS</w:t>
      </w:r>
      <w:r w:rsidR="000E173C" w:rsidRPr="0048187F">
        <w:rPr>
          <w:rFonts w:cs="Times New Roman"/>
          <w:b/>
          <w:color w:val="F79646" w:themeColor="accent6"/>
          <w:sz w:val="32"/>
          <w:szCs w:val="32"/>
        </w:rPr>
        <w:t xml:space="preserve"> </w:t>
      </w:r>
      <w:r w:rsidR="00F4000E">
        <w:rPr>
          <w:rFonts w:cs="Times New Roman"/>
          <w:b/>
          <w:color w:val="F79646" w:themeColor="accent6"/>
          <w:sz w:val="32"/>
          <w:szCs w:val="32"/>
        </w:rPr>
        <w:t>ON OR BEFORE</w:t>
      </w:r>
      <w:r w:rsidR="00C41196">
        <w:rPr>
          <w:rFonts w:cs="Times New Roman"/>
          <w:b/>
          <w:sz w:val="32"/>
          <w:szCs w:val="32"/>
        </w:rPr>
        <w:t xml:space="preserve"> </w:t>
      </w:r>
      <w:r w:rsidR="00F4000E" w:rsidRPr="00F4000E">
        <w:rPr>
          <w:rFonts w:cs="Times New Roman"/>
          <w:b/>
          <w:color w:val="F79646" w:themeColor="accent6"/>
          <w:sz w:val="32"/>
          <w:szCs w:val="32"/>
          <w:u w:val="single"/>
        </w:rPr>
        <w:t>MARCH 27, 2023</w:t>
      </w:r>
    </w:p>
    <w:p w14:paraId="623E3D36" w14:textId="77777777" w:rsidR="00A137A8" w:rsidRPr="0048187F" w:rsidRDefault="000E173C" w:rsidP="00A137A8">
      <w:pPr>
        <w:spacing w:after="0" w:line="240" w:lineRule="auto"/>
        <w:jc w:val="center"/>
        <w:rPr>
          <w:rFonts w:cs="Times New Roman"/>
          <w:b/>
          <w:color w:val="F79646" w:themeColor="accent6"/>
          <w:sz w:val="32"/>
          <w:szCs w:val="32"/>
        </w:rPr>
      </w:pPr>
      <w:r w:rsidRPr="0048187F">
        <w:rPr>
          <w:rFonts w:cs="Times New Roman"/>
          <w:b/>
          <w:color w:val="F79646" w:themeColor="accent6"/>
          <w:sz w:val="32"/>
          <w:szCs w:val="32"/>
        </w:rPr>
        <w:t>(at least 15 days prior to the public hearing)</w:t>
      </w:r>
    </w:p>
    <w:p w14:paraId="08BF38A8" w14:textId="77777777" w:rsidR="00233327" w:rsidRPr="00B14E44" w:rsidRDefault="00233327" w:rsidP="00A137A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AED380F" w14:textId="77777777" w:rsidR="00A137A8" w:rsidRPr="00B14E44" w:rsidRDefault="00233327" w:rsidP="00A137A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14E44">
        <w:rPr>
          <w:rFonts w:cs="Times New Roman"/>
          <w:b/>
          <w:sz w:val="28"/>
          <w:szCs w:val="28"/>
        </w:rPr>
        <w:t>Public Hearing Notice</w:t>
      </w:r>
    </w:p>
    <w:p w14:paraId="698C65AC" w14:textId="41EA217C" w:rsidR="00A137A8" w:rsidRPr="00B14E44" w:rsidRDefault="0048187F" w:rsidP="00A137A8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>City of Alpena</w:t>
      </w:r>
      <w:r w:rsidRPr="00B14E44">
        <w:rPr>
          <w:rFonts w:cs="Times New Roman"/>
          <w:sz w:val="28"/>
          <w:szCs w:val="28"/>
        </w:rPr>
        <w:t xml:space="preserve"> </w:t>
      </w:r>
      <w:r w:rsidR="006F57AC" w:rsidRPr="00B14E44">
        <w:rPr>
          <w:rFonts w:cs="Times New Roman"/>
          <w:sz w:val="28"/>
          <w:szCs w:val="28"/>
        </w:rPr>
        <w:t>Zoning Ordinance Amendment</w:t>
      </w:r>
      <w:r w:rsidR="00F4000E">
        <w:rPr>
          <w:rFonts w:cs="Times New Roman"/>
          <w:sz w:val="28"/>
          <w:szCs w:val="28"/>
        </w:rPr>
        <w:t>s</w:t>
      </w:r>
    </w:p>
    <w:p w14:paraId="4A25699A" w14:textId="77777777" w:rsidR="00A137A8" w:rsidRPr="00B14E44" w:rsidRDefault="00A137A8" w:rsidP="00A137A8">
      <w:pPr>
        <w:spacing w:after="0"/>
        <w:jc w:val="center"/>
        <w:rPr>
          <w:rFonts w:cs="Times New Roman"/>
          <w:sz w:val="32"/>
          <w:szCs w:val="32"/>
        </w:rPr>
      </w:pPr>
    </w:p>
    <w:p w14:paraId="185104ED" w14:textId="5946AA24" w:rsidR="00A137A8" w:rsidRDefault="00A137A8" w:rsidP="009B2CE0">
      <w:pPr>
        <w:spacing w:after="0"/>
        <w:rPr>
          <w:rFonts w:cs="Times New Roman"/>
          <w:sz w:val="24"/>
          <w:szCs w:val="24"/>
        </w:rPr>
      </w:pPr>
      <w:r w:rsidRPr="00B12256">
        <w:rPr>
          <w:rFonts w:cs="Times New Roman"/>
          <w:sz w:val="24"/>
          <w:szCs w:val="24"/>
        </w:rPr>
        <w:t xml:space="preserve">The </w:t>
      </w:r>
      <w:r w:rsidR="00891555" w:rsidRPr="00B12256">
        <w:rPr>
          <w:rFonts w:cs="Times New Roman"/>
          <w:sz w:val="24"/>
          <w:szCs w:val="24"/>
        </w:rPr>
        <w:t>City</w:t>
      </w:r>
      <w:r w:rsidR="00F22EC1" w:rsidRPr="00B12256">
        <w:rPr>
          <w:rFonts w:cs="Times New Roman"/>
          <w:sz w:val="24"/>
          <w:szCs w:val="24"/>
        </w:rPr>
        <w:t xml:space="preserve"> of Alpena</w:t>
      </w:r>
      <w:r w:rsidRPr="00B12256">
        <w:rPr>
          <w:rFonts w:cs="Times New Roman"/>
          <w:sz w:val="24"/>
          <w:szCs w:val="24"/>
        </w:rPr>
        <w:t xml:space="preserve"> </w:t>
      </w:r>
      <w:r w:rsidR="00937938" w:rsidRPr="00B12256">
        <w:rPr>
          <w:rFonts w:cs="Times New Roman"/>
          <w:sz w:val="24"/>
          <w:szCs w:val="24"/>
        </w:rPr>
        <w:t xml:space="preserve">Planning Commission </w:t>
      </w:r>
      <w:r w:rsidR="009A5BD1">
        <w:rPr>
          <w:rFonts w:cs="Times New Roman"/>
          <w:sz w:val="24"/>
          <w:szCs w:val="24"/>
        </w:rPr>
        <w:t xml:space="preserve">will hold </w:t>
      </w:r>
      <w:r w:rsidR="00342F80">
        <w:rPr>
          <w:rFonts w:cs="Times New Roman"/>
          <w:sz w:val="24"/>
          <w:szCs w:val="24"/>
        </w:rPr>
        <w:t>a</w:t>
      </w:r>
      <w:r w:rsidRPr="00B12256">
        <w:rPr>
          <w:rFonts w:cs="Times New Roman"/>
          <w:sz w:val="24"/>
          <w:szCs w:val="24"/>
        </w:rPr>
        <w:t xml:space="preserve"> public hearing on </w:t>
      </w:r>
      <w:r w:rsidR="00F4000E">
        <w:rPr>
          <w:rFonts w:cs="Times New Roman"/>
          <w:sz w:val="24"/>
          <w:szCs w:val="24"/>
        </w:rPr>
        <w:t>April 11</w:t>
      </w:r>
      <w:r w:rsidR="00F4000E" w:rsidRPr="00F4000E">
        <w:rPr>
          <w:rFonts w:cs="Times New Roman"/>
          <w:sz w:val="24"/>
          <w:szCs w:val="24"/>
          <w:vertAlign w:val="superscript"/>
        </w:rPr>
        <w:t>th</w:t>
      </w:r>
      <w:r w:rsidR="00F4000E">
        <w:rPr>
          <w:rFonts w:cs="Times New Roman"/>
          <w:sz w:val="24"/>
          <w:szCs w:val="24"/>
        </w:rPr>
        <w:t xml:space="preserve">, </w:t>
      </w:r>
      <w:proofErr w:type="gramStart"/>
      <w:r w:rsidR="00F4000E">
        <w:rPr>
          <w:rFonts w:cs="Times New Roman"/>
          <w:sz w:val="24"/>
          <w:szCs w:val="24"/>
        </w:rPr>
        <w:t>2023</w:t>
      </w:r>
      <w:proofErr w:type="gramEnd"/>
      <w:r w:rsidRPr="00B12256">
        <w:rPr>
          <w:rFonts w:cs="Times New Roman"/>
          <w:sz w:val="24"/>
          <w:szCs w:val="24"/>
        </w:rPr>
        <w:t xml:space="preserve"> at </w:t>
      </w:r>
      <w:r w:rsidR="00F4000E">
        <w:rPr>
          <w:rFonts w:cs="Times New Roman"/>
          <w:sz w:val="24"/>
          <w:szCs w:val="24"/>
        </w:rPr>
        <w:t>6</w:t>
      </w:r>
      <w:r w:rsidR="00F22EC1" w:rsidRPr="00B12256">
        <w:rPr>
          <w:rFonts w:cs="Times New Roman"/>
          <w:sz w:val="24"/>
          <w:szCs w:val="24"/>
        </w:rPr>
        <w:t xml:space="preserve"> pm</w:t>
      </w:r>
      <w:r w:rsidRPr="00B12256">
        <w:rPr>
          <w:rFonts w:cs="Times New Roman"/>
          <w:sz w:val="24"/>
          <w:szCs w:val="24"/>
        </w:rPr>
        <w:t xml:space="preserve"> to</w:t>
      </w:r>
      <w:r w:rsidR="009A5BD1">
        <w:rPr>
          <w:rFonts w:cs="Times New Roman"/>
          <w:sz w:val="24"/>
          <w:szCs w:val="24"/>
        </w:rPr>
        <w:t xml:space="preserve"> </w:t>
      </w:r>
      <w:r w:rsidRPr="00B12256">
        <w:rPr>
          <w:rFonts w:cs="Times New Roman"/>
          <w:sz w:val="24"/>
          <w:szCs w:val="24"/>
        </w:rPr>
        <w:t xml:space="preserve">recommend adoption of </w:t>
      </w:r>
      <w:r w:rsidR="00F4000E">
        <w:rPr>
          <w:rFonts w:cs="Times New Roman"/>
          <w:sz w:val="24"/>
          <w:szCs w:val="24"/>
        </w:rPr>
        <w:t xml:space="preserve">two </w:t>
      </w:r>
      <w:r w:rsidR="001B642C" w:rsidRPr="00B12256">
        <w:rPr>
          <w:rFonts w:cs="Times New Roman"/>
          <w:sz w:val="24"/>
          <w:szCs w:val="24"/>
        </w:rPr>
        <w:t xml:space="preserve">zoning </w:t>
      </w:r>
      <w:r w:rsidR="00850A6B">
        <w:rPr>
          <w:rFonts w:cs="Times New Roman"/>
          <w:sz w:val="24"/>
          <w:szCs w:val="24"/>
        </w:rPr>
        <w:t>map</w:t>
      </w:r>
      <w:r w:rsidR="001B642C" w:rsidRPr="00B12256">
        <w:rPr>
          <w:rFonts w:cs="Times New Roman"/>
          <w:sz w:val="24"/>
          <w:szCs w:val="24"/>
        </w:rPr>
        <w:t xml:space="preserve"> </w:t>
      </w:r>
      <w:r w:rsidR="000C505C" w:rsidRPr="00B12256">
        <w:rPr>
          <w:rFonts w:cs="Times New Roman"/>
          <w:sz w:val="24"/>
          <w:szCs w:val="24"/>
        </w:rPr>
        <w:t>amendment</w:t>
      </w:r>
      <w:r w:rsidR="00F4000E">
        <w:rPr>
          <w:rFonts w:cs="Times New Roman"/>
          <w:sz w:val="24"/>
          <w:szCs w:val="24"/>
        </w:rPr>
        <w:t>s, as well as a text amendment</w:t>
      </w:r>
      <w:r w:rsidR="006F57AC" w:rsidRPr="00B12256">
        <w:rPr>
          <w:rFonts w:cs="Times New Roman"/>
          <w:sz w:val="24"/>
          <w:szCs w:val="24"/>
        </w:rPr>
        <w:t xml:space="preserve"> </w:t>
      </w:r>
      <w:r w:rsidRPr="00B12256">
        <w:rPr>
          <w:rFonts w:cs="Times New Roman"/>
          <w:sz w:val="24"/>
          <w:szCs w:val="24"/>
        </w:rPr>
        <w:t xml:space="preserve">to the </w:t>
      </w:r>
      <w:r w:rsidR="00891555" w:rsidRPr="00B12256">
        <w:rPr>
          <w:rFonts w:cs="Times New Roman"/>
          <w:sz w:val="24"/>
          <w:szCs w:val="24"/>
        </w:rPr>
        <w:t>City Council</w:t>
      </w:r>
      <w:r w:rsidR="00342F80">
        <w:rPr>
          <w:rFonts w:cs="Times New Roman"/>
          <w:sz w:val="24"/>
          <w:szCs w:val="24"/>
        </w:rPr>
        <w:t xml:space="preserve">. </w:t>
      </w:r>
      <w:r w:rsidRPr="00B12256">
        <w:rPr>
          <w:rFonts w:cs="Times New Roman"/>
          <w:sz w:val="24"/>
          <w:szCs w:val="24"/>
        </w:rPr>
        <w:t>The public hearing</w:t>
      </w:r>
      <w:r w:rsidR="00BE43D3">
        <w:rPr>
          <w:rFonts w:cs="Times New Roman"/>
          <w:sz w:val="24"/>
          <w:szCs w:val="24"/>
        </w:rPr>
        <w:t xml:space="preserve"> </w:t>
      </w:r>
      <w:r w:rsidRPr="00B12256">
        <w:rPr>
          <w:rFonts w:cs="Times New Roman"/>
          <w:sz w:val="24"/>
          <w:szCs w:val="24"/>
        </w:rPr>
        <w:t xml:space="preserve">will be held at </w:t>
      </w:r>
      <w:r w:rsidR="00891555" w:rsidRPr="00B12256">
        <w:rPr>
          <w:rFonts w:cs="Times New Roman"/>
          <w:sz w:val="24"/>
          <w:szCs w:val="24"/>
        </w:rPr>
        <w:t xml:space="preserve">208 N. First Avenue, Alpena, Michigan </w:t>
      </w:r>
      <w:r w:rsidR="00F22EC1" w:rsidRPr="00B12256">
        <w:rPr>
          <w:rFonts w:cs="Times New Roman"/>
          <w:sz w:val="24"/>
          <w:szCs w:val="24"/>
        </w:rPr>
        <w:t>49707</w:t>
      </w:r>
      <w:r w:rsidR="001969F2" w:rsidRPr="00B12256">
        <w:rPr>
          <w:rFonts w:cs="Times New Roman"/>
          <w:sz w:val="24"/>
          <w:szCs w:val="24"/>
        </w:rPr>
        <w:t xml:space="preserve">.  Written comments may be sent to </w:t>
      </w:r>
      <w:r w:rsidR="00BA22D0" w:rsidRPr="00B12256">
        <w:rPr>
          <w:rFonts w:cs="Times New Roman"/>
          <w:sz w:val="24"/>
          <w:szCs w:val="24"/>
        </w:rPr>
        <w:t>the above address</w:t>
      </w:r>
      <w:r w:rsidR="00233327" w:rsidRPr="00B12256">
        <w:rPr>
          <w:rFonts w:cs="Times New Roman"/>
          <w:sz w:val="24"/>
          <w:szCs w:val="24"/>
        </w:rPr>
        <w:t xml:space="preserve"> </w:t>
      </w:r>
      <w:r w:rsidR="001969F2" w:rsidRPr="00B12256">
        <w:rPr>
          <w:rFonts w:cs="Times New Roman"/>
          <w:sz w:val="24"/>
          <w:szCs w:val="24"/>
        </w:rPr>
        <w:t xml:space="preserve">prior to the meeting.  The public may appear at the public hearing in person or by counsel.  </w:t>
      </w:r>
      <w:r w:rsidR="009A5BD1">
        <w:rPr>
          <w:rFonts w:cs="Times New Roman"/>
          <w:sz w:val="24"/>
          <w:szCs w:val="24"/>
        </w:rPr>
        <w:t xml:space="preserve">The proposed </w:t>
      </w:r>
      <w:r w:rsidR="00850A6B">
        <w:rPr>
          <w:rFonts w:cs="Times New Roman"/>
          <w:sz w:val="24"/>
          <w:szCs w:val="24"/>
        </w:rPr>
        <w:t xml:space="preserve">map </w:t>
      </w:r>
      <w:r w:rsidR="009A5BD1">
        <w:rPr>
          <w:rFonts w:cs="Times New Roman"/>
          <w:sz w:val="24"/>
          <w:szCs w:val="24"/>
        </w:rPr>
        <w:t>amendment</w:t>
      </w:r>
      <w:r w:rsidR="00B050CD" w:rsidRPr="00B12256">
        <w:rPr>
          <w:rFonts w:cs="Times New Roman"/>
          <w:sz w:val="24"/>
          <w:szCs w:val="24"/>
        </w:rPr>
        <w:t xml:space="preserve"> </w:t>
      </w:r>
      <w:r w:rsidR="00F22EC1" w:rsidRPr="00B12256">
        <w:rPr>
          <w:rFonts w:cs="Times New Roman"/>
          <w:sz w:val="24"/>
          <w:szCs w:val="24"/>
        </w:rPr>
        <w:t>can be accessed</w:t>
      </w:r>
      <w:r w:rsidR="00891555" w:rsidRPr="00B12256">
        <w:rPr>
          <w:rFonts w:cs="Times New Roman"/>
          <w:sz w:val="24"/>
          <w:szCs w:val="24"/>
        </w:rPr>
        <w:t xml:space="preserve"> at City </w:t>
      </w:r>
      <w:r w:rsidR="00891555" w:rsidRPr="00F4000E">
        <w:rPr>
          <w:rFonts w:cs="Times New Roman"/>
          <w:sz w:val="24"/>
          <w:szCs w:val="24"/>
        </w:rPr>
        <w:t xml:space="preserve">Hall, </w:t>
      </w:r>
      <w:r w:rsidR="00F22EC1" w:rsidRPr="00F4000E">
        <w:rPr>
          <w:rFonts w:cs="Times New Roman"/>
          <w:sz w:val="24"/>
          <w:szCs w:val="24"/>
        </w:rPr>
        <w:t xml:space="preserve">at </w:t>
      </w:r>
      <w:hyperlink r:id="rId5" w:history="1">
        <w:r w:rsidR="00891555" w:rsidRPr="00F4000E">
          <w:rPr>
            <w:rStyle w:val="Hyperlink"/>
            <w:sz w:val="24"/>
            <w:szCs w:val="24"/>
          </w:rPr>
          <w:t>https://alpena.mi.us/</w:t>
        </w:r>
      </w:hyperlink>
      <w:r w:rsidR="00891555" w:rsidRPr="00F4000E">
        <w:rPr>
          <w:sz w:val="24"/>
          <w:szCs w:val="24"/>
        </w:rPr>
        <w:t xml:space="preserve">, </w:t>
      </w:r>
      <w:r w:rsidR="00F22EC1" w:rsidRPr="00F4000E">
        <w:rPr>
          <w:rFonts w:cs="Times New Roman"/>
          <w:sz w:val="24"/>
          <w:szCs w:val="24"/>
        </w:rPr>
        <w:t>or by calling</w:t>
      </w:r>
      <w:r w:rsidR="00F22EC1" w:rsidRPr="00B12256">
        <w:rPr>
          <w:rFonts w:cs="Times New Roman"/>
          <w:sz w:val="24"/>
          <w:szCs w:val="24"/>
        </w:rPr>
        <w:t xml:space="preserve"> 989-</w:t>
      </w:r>
      <w:r w:rsidR="00891555" w:rsidRPr="00B12256">
        <w:rPr>
          <w:rFonts w:cs="Times New Roman"/>
          <w:sz w:val="24"/>
          <w:szCs w:val="24"/>
        </w:rPr>
        <w:t>354-1700</w:t>
      </w:r>
      <w:r w:rsidR="00F22EC1" w:rsidRPr="00B12256">
        <w:rPr>
          <w:rFonts w:cs="Times New Roman"/>
          <w:sz w:val="24"/>
          <w:szCs w:val="24"/>
        </w:rPr>
        <w:t xml:space="preserve">. The </w:t>
      </w:r>
      <w:r w:rsidR="009A5BD1">
        <w:rPr>
          <w:rFonts w:cs="Times New Roman"/>
          <w:sz w:val="24"/>
          <w:szCs w:val="24"/>
        </w:rPr>
        <w:t xml:space="preserve">proposed </w:t>
      </w:r>
      <w:r w:rsidR="00850A6B">
        <w:rPr>
          <w:rFonts w:cs="Times New Roman"/>
          <w:sz w:val="24"/>
          <w:szCs w:val="24"/>
        </w:rPr>
        <w:t xml:space="preserve">map </w:t>
      </w:r>
      <w:r w:rsidR="00850A6B" w:rsidRPr="00B96E2A">
        <w:rPr>
          <w:rFonts w:cs="Times New Roman"/>
          <w:sz w:val="24"/>
          <w:szCs w:val="24"/>
        </w:rPr>
        <w:t>amendment</w:t>
      </w:r>
      <w:r w:rsidR="006A6E8D" w:rsidRPr="00B96E2A">
        <w:rPr>
          <w:rFonts w:cs="Times New Roman"/>
          <w:sz w:val="24"/>
          <w:szCs w:val="24"/>
        </w:rPr>
        <w:t>s are</w:t>
      </w:r>
      <w:r w:rsidR="00850A6B" w:rsidRPr="00B96E2A">
        <w:rPr>
          <w:rFonts w:cs="Times New Roman"/>
          <w:sz w:val="24"/>
          <w:szCs w:val="24"/>
        </w:rPr>
        <w:t xml:space="preserve"> as follows: </w:t>
      </w:r>
      <w:r w:rsidR="00F4000E" w:rsidRPr="00B96E2A">
        <w:rPr>
          <w:rFonts w:cs="Times New Roman"/>
          <w:sz w:val="24"/>
          <w:szCs w:val="24"/>
        </w:rPr>
        <w:t xml:space="preserve">Conditionally </w:t>
      </w:r>
      <w:r w:rsidR="00850A6B" w:rsidRPr="00B96E2A">
        <w:rPr>
          <w:rFonts w:cs="Times New Roman"/>
          <w:sz w:val="24"/>
          <w:szCs w:val="24"/>
        </w:rPr>
        <w:t xml:space="preserve">Rezone </w:t>
      </w:r>
      <w:r w:rsidR="00F4000E" w:rsidRPr="00B96E2A">
        <w:rPr>
          <w:rFonts w:cs="Times New Roman"/>
          <w:sz w:val="24"/>
          <w:szCs w:val="24"/>
        </w:rPr>
        <w:t>1224 N Second Ave</w:t>
      </w:r>
      <w:r w:rsidR="00850A6B" w:rsidRPr="00B96E2A">
        <w:rPr>
          <w:rFonts w:cs="Times New Roman"/>
          <w:sz w:val="24"/>
          <w:szCs w:val="24"/>
        </w:rPr>
        <w:t xml:space="preserve"> from </w:t>
      </w:r>
      <w:r w:rsidR="00F4000E" w:rsidRPr="00B96E2A">
        <w:rPr>
          <w:rFonts w:cs="Times New Roman"/>
          <w:sz w:val="24"/>
          <w:szCs w:val="24"/>
        </w:rPr>
        <w:t>B-1</w:t>
      </w:r>
      <w:r w:rsidR="00850A6B" w:rsidRPr="00B96E2A">
        <w:rPr>
          <w:rFonts w:cs="Times New Roman"/>
          <w:sz w:val="24"/>
          <w:szCs w:val="24"/>
        </w:rPr>
        <w:t xml:space="preserve"> to </w:t>
      </w:r>
      <w:r w:rsidR="00F4000E" w:rsidRPr="00B96E2A">
        <w:rPr>
          <w:rFonts w:cs="Times New Roman"/>
          <w:sz w:val="24"/>
          <w:szCs w:val="24"/>
        </w:rPr>
        <w:t>B-2 for use as a banquet hall; Conditionally Rezone 312 Huron St for use as a duplex</w:t>
      </w:r>
      <w:r w:rsidR="006A6E8D" w:rsidRPr="00B96E2A">
        <w:rPr>
          <w:rFonts w:cs="Times New Roman"/>
          <w:sz w:val="24"/>
          <w:szCs w:val="24"/>
        </w:rPr>
        <w:t>. The proposed text amendment</w:t>
      </w:r>
      <w:r w:rsidR="00B41F7D" w:rsidRPr="00B96E2A">
        <w:rPr>
          <w:rFonts w:cs="Times New Roman"/>
          <w:sz w:val="24"/>
          <w:szCs w:val="24"/>
        </w:rPr>
        <w:t xml:space="preserve"> </w:t>
      </w:r>
      <w:r w:rsidR="00B41F7D" w:rsidRPr="00B96E2A">
        <w:rPr>
          <w:rFonts w:cs="Times New Roman"/>
          <w:sz w:val="24"/>
          <w:szCs w:val="24"/>
        </w:rPr>
        <w:t xml:space="preserve">modifies </w:t>
      </w:r>
      <w:r w:rsidR="00B41F7D" w:rsidRPr="00B96E2A">
        <w:rPr>
          <w:rFonts w:cs="Times New Roman"/>
          <w:sz w:val="24"/>
          <w:szCs w:val="24"/>
        </w:rPr>
        <w:t xml:space="preserve">the following </w:t>
      </w:r>
      <w:r w:rsidR="00B41F7D" w:rsidRPr="00B96E2A">
        <w:rPr>
          <w:rFonts w:cs="Times New Roman"/>
          <w:sz w:val="24"/>
          <w:szCs w:val="24"/>
        </w:rPr>
        <w:t>Sign definitions</w:t>
      </w:r>
      <w:r w:rsidR="00B41F7D" w:rsidRPr="00B96E2A">
        <w:rPr>
          <w:rFonts w:cs="Times New Roman"/>
          <w:sz w:val="24"/>
          <w:szCs w:val="24"/>
        </w:rPr>
        <w:t>: Sign, Sign Area, Attention Getting Devices, Awning Sign, Cluster Sign, Mural, Permanent Sign, Small Off Premise Sign, Large Off Premise Sign, Roof Sign, and Signable Area</w:t>
      </w:r>
      <w:r w:rsidR="00B96E2A" w:rsidRPr="00B96E2A">
        <w:rPr>
          <w:rFonts w:cs="Times New Roman"/>
          <w:sz w:val="24"/>
          <w:szCs w:val="24"/>
        </w:rPr>
        <w:t>; it also</w:t>
      </w:r>
      <w:r w:rsidR="006A6E8D" w:rsidRPr="00B96E2A">
        <w:rPr>
          <w:rFonts w:cs="Times New Roman"/>
          <w:sz w:val="24"/>
          <w:szCs w:val="24"/>
        </w:rPr>
        <w:t xml:space="preserve"> </w:t>
      </w:r>
      <w:r w:rsidR="00B96E2A" w:rsidRPr="00B96E2A">
        <w:rPr>
          <w:rFonts w:cs="Times New Roman"/>
          <w:sz w:val="24"/>
          <w:szCs w:val="24"/>
        </w:rPr>
        <w:t>makes several revisions to sign requirements throughout</w:t>
      </w:r>
      <w:r w:rsidR="006A6E8D" w:rsidRPr="00B96E2A">
        <w:rPr>
          <w:rFonts w:cs="Times New Roman"/>
          <w:sz w:val="24"/>
          <w:szCs w:val="24"/>
        </w:rPr>
        <w:t xml:space="preserve"> Article 4 Signs</w:t>
      </w:r>
      <w:r w:rsidR="00B96E2A" w:rsidRPr="00B96E2A">
        <w:rPr>
          <w:rFonts w:cs="Times New Roman"/>
          <w:sz w:val="24"/>
          <w:szCs w:val="24"/>
        </w:rPr>
        <w:t>.</w:t>
      </w:r>
    </w:p>
    <w:p w14:paraId="7736B29D" w14:textId="77777777" w:rsidR="00850A6B" w:rsidRDefault="00850A6B" w:rsidP="009B2CE0">
      <w:pPr>
        <w:spacing w:after="0"/>
        <w:rPr>
          <w:rFonts w:cs="Times New Roman"/>
          <w:sz w:val="24"/>
          <w:szCs w:val="24"/>
        </w:rPr>
      </w:pPr>
    </w:p>
    <w:p w14:paraId="2BF4AC04" w14:textId="77777777" w:rsidR="009B2CE0" w:rsidRPr="00B14E44" w:rsidRDefault="009B2CE0">
      <w:pPr>
        <w:jc w:val="center"/>
        <w:rPr>
          <w:rFonts w:cs="Times New Roman"/>
          <w:b/>
          <w:sz w:val="32"/>
          <w:szCs w:val="32"/>
        </w:rPr>
      </w:pPr>
    </w:p>
    <w:sectPr w:rsidR="009B2CE0" w:rsidRPr="00B14E44" w:rsidSect="008E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A8"/>
    <w:rsid w:val="00063BDE"/>
    <w:rsid w:val="000A0834"/>
    <w:rsid w:val="000C505C"/>
    <w:rsid w:val="000E173C"/>
    <w:rsid w:val="00180061"/>
    <w:rsid w:val="001969F2"/>
    <w:rsid w:val="001B642C"/>
    <w:rsid w:val="001C4F9B"/>
    <w:rsid w:val="00233327"/>
    <w:rsid w:val="00237A00"/>
    <w:rsid w:val="002939BC"/>
    <w:rsid w:val="002B27B9"/>
    <w:rsid w:val="002E399A"/>
    <w:rsid w:val="00305F14"/>
    <w:rsid w:val="00342F80"/>
    <w:rsid w:val="003B4AFF"/>
    <w:rsid w:val="00410E32"/>
    <w:rsid w:val="0048187F"/>
    <w:rsid w:val="004831F2"/>
    <w:rsid w:val="00556386"/>
    <w:rsid w:val="005A06A7"/>
    <w:rsid w:val="005B5FB8"/>
    <w:rsid w:val="005C102E"/>
    <w:rsid w:val="006871E7"/>
    <w:rsid w:val="006A6E8D"/>
    <w:rsid w:val="006D09DE"/>
    <w:rsid w:val="006F57AC"/>
    <w:rsid w:val="00711546"/>
    <w:rsid w:val="00731AF9"/>
    <w:rsid w:val="00792C44"/>
    <w:rsid w:val="007B7BBA"/>
    <w:rsid w:val="00823C5A"/>
    <w:rsid w:val="00850A6B"/>
    <w:rsid w:val="00891555"/>
    <w:rsid w:val="008A61A0"/>
    <w:rsid w:val="008E7763"/>
    <w:rsid w:val="00937938"/>
    <w:rsid w:val="00941044"/>
    <w:rsid w:val="009814BA"/>
    <w:rsid w:val="009A5BD1"/>
    <w:rsid w:val="009B2CE0"/>
    <w:rsid w:val="00A137A8"/>
    <w:rsid w:val="00A2719A"/>
    <w:rsid w:val="00A9050F"/>
    <w:rsid w:val="00AE5639"/>
    <w:rsid w:val="00B050CD"/>
    <w:rsid w:val="00B12256"/>
    <w:rsid w:val="00B14E44"/>
    <w:rsid w:val="00B26A0F"/>
    <w:rsid w:val="00B41F7D"/>
    <w:rsid w:val="00B64C6A"/>
    <w:rsid w:val="00B96E2A"/>
    <w:rsid w:val="00BA22D0"/>
    <w:rsid w:val="00BE43D3"/>
    <w:rsid w:val="00C41196"/>
    <w:rsid w:val="00CF4CCB"/>
    <w:rsid w:val="00DF44F9"/>
    <w:rsid w:val="00E15935"/>
    <w:rsid w:val="00E62106"/>
    <w:rsid w:val="00EF6E2E"/>
    <w:rsid w:val="00F227F1"/>
    <w:rsid w:val="00F22EC1"/>
    <w:rsid w:val="00F4000E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C81F"/>
  <w15:docId w15:val="{0D28DA87-7E59-48FB-8418-2E04FCB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pena.mi.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Cecile</dc:creator>
  <cp:lastModifiedBy>Birmingham, Montiel</cp:lastModifiedBy>
  <cp:revision>4</cp:revision>
  <dcterms:created xsi:type="dcterms:W3CDTF">2023-03-17T13:56:00Z</dcterms:created>
  <dcterms:modified xsi:type="dcterms:W3CDTF">2023-03-21T14:19:00Z</dcterms:modified>
</cp:coreProperties>
</file>